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2410"/>
        <w:gridCol w:w="1701"/>
      </w:tblGrid>
      <w:tr w:rsidR="007C66A8" w:rsidRPr="00527393" w14:paraId="495930CB" w14:textId="77777777" w:rsidTr="007C66A8">
        <w:tc>
          <w:tcPr>
            <w:tcW w:w="9215" w:type="dxa"/>
            <w:gridSpan w:val="3"/>
            <w:tcBorders>
              <w:top w:val="nil"/>
              <w:left w:val="nil"/>
              <w:right w:val="nil"/>
            </w:tcBorders>
          </w:tcPr>
          <w:p w14:paraId="67C74EFA" w14:textId="77777777" w:rsidR="007C66A8" w:rsidRDefault="00947D63" w:rsidP="007C66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7C66A8">
              <w:rPr>
                <w:b/>
                <w:sz w:val="20"/>
                <w:szCs w:val="20"/>
              </w:rPr>
              <w:t>NEXO II</w:t>
            </w:r>
            <w:r w:rsidR="00390E76">
              <w:rPr>
                <w:b/>
                <w:sz w:val="20"/>
                <w:szCs w:val="20"/>
              </w:rPr>
              <w:t xml:space="preserve"> - AUTOBAREMO</w:t>
            </w:r>
          </w:p>
          <w:p w14:paraId="642DBA83" w14:textId="77777777" w:rsidR="007C66A8" w:rsidRPr="00527393" w:rsidRDefault="007C66A8" w:rsidP="007C66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45C8" w:rsidRPr="00527393" w14:paraId="243FF193" w14:textId="77777777" w:rsidTr="00B91E6B">
        <w:trPr>
          <w:trHeight w:val="339"/>
        </w:trPr>
        <w:tc>
          <w:tcPr>
            <w:tcW w:w="7514" w:type="dxa"/>
            <w:gridSpan w:val="2"/>
          </w:tcPr>
          <w:p w14:paraId="7DB1C996" w14:textId="77777777" w:rsidR="005E45C8" w:rsidRDefault="005E45C8" w:rsidP="007C66A8">
            <w:pPr>
              <w:jc w:val="center"/>
              <w:rPr>
                <w:b/>
                <w:sz w:val="20"/>
                <w:szCs w:val="20"/>
              </w:rPr>
            </w:pPr>
          </w:p>
          <w:p w14:paraId="288F8AA3" w14:textId="77777777" w:rsidR="005E45C8" w:rsidRPr="005E45C8" w:rsidRDefault="001903E6" w:rsidP="005E4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AUXILIAR DEL SERVICIO DE AYUDA A DOMICILIO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C64E88" w14:textId="77777777" w:rsidR="005E45C8" w:rsidRDefault="005E45C8" w:rsidP="00527393">
            <w:pPr>
              <w:jc w:val="both"/>
              <w:rPr>
                <w:b/>
                <w:sz w:val="20"/>
                <w:szCs w:val="20"/>
              </w:rPr>
            </w:pPr>
          </w:p>
          <w:p w14:paraId="43BF7D8A" w14:textId="77777777" w:rsidR="005E45C8" w:rsidRPr="00527393" w:rsidRDefault="005E45C8" w:rsidP="005273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AUTOBAREMO</w:t>
            </w:r>
          </w:p>
        </w:tc>
      </w:tr>
      <w:tr w:rsidR="005E45C8" w:rsidRPr="00527393" w14:paraId="1B22F3F0" w14:textId="77777777" w:rsidTr="00B91E6B">
        <w:trPr>
          <w:trHeight w:val="302"/>
        </w:trPr>
        <w:tc>
          <w:tcPr>
            <w:tcW w:w="5104" w:type="dxa"/>
          </w:tcPr>
          <w:p w14:paraId="44235118" w14:textId="77777777" w:rsidR="009020A3" w:rsidRPr="004172B4" w:rsidRDefault="009020A3" w:rsidP="004172B4">
            <w:pPr>
              <w:jc w:val="both"/>
              <w:rPr>
                <w:b/>
                <w:sz w:val="20"/>
                <w:szCs w:val="20"/>
              </w:rPr>
            </w:pPr>
            <w:r w:rsidRPr="004172B4">
              <w:rPr>
                <w:b/>
                <w:sz w:val="20"/>
                <w:szCs w:val="20"/>
              </w:rPr>
              <w:t xml:space="preserve"> TITULACIÓN ACADÉMICA</w:t>
            </w:r>
            <w:r w:rsidR="00CF4E6D" w:rsidRPr="004172B4">
              <w:rPr>
                <w:b/>
                <w:sz w:val="20"/>
                <w:szCs w:val="20"/>
              </w:rPr>
              <w:t xml:space="preserve"> Y/O LABORAL</w:t>
            </w:r>
            <w:r w:rsidR="004172B4" w:rsidRPr="004172B4">
              <w:rPr>
                <w:b/>
                <w:sz w:val="20"/>
                <w:szCs w:val="20"/>
              </w:rPr>
              <w:t xml:space="preserve"> DE ACCESO</w:t>
            </w:r>
          </w:p>
        </w:tc>
        <w:tc>
          <w:tcPr>
            <w:tcW w:w="2410" w:type="dxa"/>
          </w:tcPr>
          <w:p w14:paraId="19EAE481" w14:textId="77777777" w:rsidR="009020A3" w:rsidRPr="009020A3" w:rsidRDefault="009020A3" w:rsidP="00527393">
            <w:pPr>
              <w:ind w:left="2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634CFA15" w14:textId="77777777" w:rsidR="005E45C8" w:rsidRPr="00527393" w:rsidRDefault="005E45C8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4172B4" w:rsidRPr="00527393" w14:paraId="44893037" w14:textId="77777777" w:rsidTr="00C9665D">
        <w:trPr>
          <w:trHeight w:val="901"/>
        </w:trPr>
        <w:tc>
          <w:tcPr>
            <w:tcW w:w="9215" w:type="dxa"/>
            <w:gridSpan w:val="3"/>
          </w:tcPr>
          <w:p w14:paraId="26F4FEC7" w14:textId="77777777" w:rsidR="004172B4" w:rsidRDefault="004172B4" w:rsidP="004172B4">
            <w:pPr>
              <w:jc w:val="both"/>
              <w:rPr>
                <w:rFonts w:ascii="GillSansMT" w:hAnsi="GillSansMT" w:cs="GillSansMT"/>
                <w:sz w:val="20"/>
                <w:szCs w:val="20"/>
              </w:rPr>
            </w:pPr>
            <w:r w:rsidRPr="004172B4">
              <w:rPr>
                <w:rFonts w:ascii="GillSansMT" w:hAnsi="GillSansMT" w:cs="GillSansMT"/>
                <w:sz w:val="20"/>
                <w:szCs w:val="20"/>
              </w:rPr>
              <w:t>Tener el certificado de profesionalidad (o en proceso oficial de acreditación) de Atención Sociosanitaria a personas en el domicilio o de Atención sociosanitaria a personas dependientes en instituciones sociales (o en su lugar tener la habilitación correspondiente certificada por la Consejería de Bienestar Social) o el título de Formación profesional de Grado Medio de atención a personas en situación de dependencia, de atención sociosanitaria o de cuidados auxiliares de enfermería</w:t>
            </w:r>
            <w:r>
              <w:rPr>
                <w:rFonts w:ascii="GillSansMT" w:hAnsi="GillSansMT" w:cs="GillSansMT"/>
                <w:sz w:val="20"/>
                <w:szCs w:val="20"/>
              </w:rPr>
              <w:t>.</w:t>
            </w:r>
          </w:p>
          <w:p w14:paraId="1FDEE1CD" w14:textId="77777777" w:rsidR="004172B4" w:rsidRPr="004172B4" w:rsidRDefault="004172B4" w:rsidP="004172B4">
            <w:pPr>
              <w:jc w:val="center"/>
              <w:rPr>
                <w:b/>
                <w:sz w:val="20"/>
                <w:szCs w:val="20"/>
              </w:rPr>
            </w:pPr>
            <w:r w:rsidRPr="004172B4">
              <w:rPr>
                <w:rFonts w:ascii="GillSansMT" w:hAnsi="GillSansMT" w:cs="GillSansMT"/>
                <w:b/>
                <w:sz w:val="20"/>
                <w:szCs w:val="20"/>
              </w:rPr>
              <w:t>(Subrayar el requisito de acceso)</w:t>
            </w:r>
          </w:p>
        </w:tc>
      </w:tr>
      <w:tr w:rsidR="004172B4" w:rsidRPr="00527393" w14:paraId="269A1CF4" w14:textId="77777777" w:rsidTr="004172B4">
        <w:trPr>
          <w:trHeight w:val="262"/>
        </w:trPr>
        <w:tc>
          <w:tcPr>
            <w:tcW w:w="5104" w:type="dxa"/>
          </w:tcPr>
          <w:p w14:paraId="5E0B9767" w14:textId="77777777" w:rsidR="004172B4" w:rsidRPr="004172B4" w:rsidRDefault="004172B4" w:rsidP="004172B4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4172B4">
              <w:rPr>
                <w:b/>
                <w:sz w:val="20"/>
                <w:szCs w:val="20"/>
              </w:rPr>
              <w:t>TITULACIÓN ACADÉMICA</w:t>
            </w:r>
          </w:p>
        </w:tc>
        <w:tc>
          <w:tcPr>
            <w:tcW w:w="2410" w:type="dxa"/>
          </w:tcPr>
          <w:p w14:paraId="7DBC3A0F" w14:textId="77777777" w:rsidR="004172B4" w:rsidRPr="009020A3" w:rsidRDefault="004172B4" w:rsidP="004172B4">
            <w:pPr>
              <w:ind w:left="2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 PUNTOS</w:t>
            </w:r>
          </w:p>
        </w:tc>
        <w:tc>
          <w:tcPr>
            <w:tcW w:w="1701" w:type="dxa"/>
          </w:tcPr>
          <w:p w14:paraId="390C4404" w14:textId="77777777" w:rsidR="004172B4" w:rsidRPr="00527393" w:rsidRDefault="004172B4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CF4E6D" w:rsidRPr="00527393" w14:paraId="6698B5D8" w14:textId="77777777" w:rsidTr="004172B4">
        <w:trPr>
          <w:trHeight w:val="2061"/>
        </w:trPr>
        <w:tc>
          <w:tcPr>
            <w:tcW w:w="5104" w:type="dxa"/>
          </w:tcPr>
          <w:p w14:paraId="01558BC5" w14:textId="77777777" w:rsidR="00CF4E6D" w:rsidRDefault="00CF4E6D" w:rsidP="00527393">
            <w:pPr>
              <w:ind w:left="29"/>
              <w:jc w:val="both"/>
              <w:rPr>
                <w:sz w:val="20"/>
                <w:szCs w:val="20"/>
              </w:rPr>
            </w:pPr>
          </w:p>
          <w:p w14:paraId="49DFB0D9" w14:textId="77777777" w:rsidR="00CF4E6D" w:rsidRPr="00527393" w:rsidRDefault="004172B4" w:rsidP="004172B4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GillSansMT" w:hAnsi="GillSansMT" w:cs="GillSansMT"/>
                <w:sz w:val="20"/>
                <w:szCs w:val="20"/>
              </w:rPr>
              <w:t xml:space="preserve">Doble titulación: </w:t>
            </w:r>
            <w:r w:rsidR="00CF4E6D" w:rsidRPr="0028110D">
              <w:rPr>
                <w:rFonts w:ascii="GillSansMT" w:hAnsi="GillSansMT" w:cs="GillSansMT"/>
                <w:sz w:val="20"/>
                <w:szCs w:val="20"/>
              </w:rPr>
              <w:t>certificado de profesionalidad</w:t>
            </w:r>
            <w:r>
              <w:rPr>
                <w:rFonts w:ascii="GillSansMT" w:hAnsi="GillSansMT" w:cs="GillSansMT"/>
                <w:sz w:val="20"/>
                <w:szCs w:val="20"/>
              </w:rPr>
              <w:t xml:space="preserve"> </w:t>
            </w:r>
            <w:r w:rsidR="00CF4E6D" w:rsidRPr="0028110D">
              <w:rPr>
                <w:rFonts w:ascii="GillSansMT" w:hAnsi="GillSansMT" w:cs="GillSansMT"/>
                <w:sz w:val="20"/>
                <w:szCs w:val="20"/>
              </w:rPr>
              <w:t xml:space="preserve">de </w:t>
            </w:r>
            <w:r w:rsidR="00CF4E6D">
              <w:rPr>
                <w:rFonts w:ascii="GillSansMT" w:hAnsi="GillSansMT" w:cs="GillSansMT"/>
                <w:sz w:val="20"/>
                <w:szCs w:val="20"/>
              </w:rPr>
              <w:t xml:space="preserve">Atención Sociosanitaria a personas en el domicilio o de Atención sociosanitaria a personas dependientes en instituciones sociales </w:t>
            </w:r>
            <w:r w:rsidR="00CF4E6D" w:rsidRPr="00F2265F">
              <w:rPr>
                <w:rFonts w:ascii="GillSansMT" w:hAnsi="GillSansMT" w:cs="GillSansMT"/>
                <w:sz w:val="20"/>
                <w:szCs w:val="20"/>
              </w:rPr>
              <w:t xml:space="preserve">o </w:t>
            </w:r>
            <w:r w:rsidR="00CF4E6D" w:rsidRPr="00774E9E">
              <w:rPr>
                <w:rFonts w:ascii="GillSansMT" w:hAnsi="GillSansMT" w:cs="GillSansMT"/>
                <w:sz w:val="20"/>
                <w:szCs w:val="20"/>
              </w:rPr>
              <w:t>el título de Formación profesional de Grado Medio de atención a personas en situación de dependencia, de atención sociosanitaria o de cuidados auxiliares de enfermería.</w:t>
            </w:r>
          </w:p>
        </w:tc>
        <w:tc>
          <w:tcPr>
            <w:tcW w:w="2410" w:type="dxa"/>
          </w:tcPr>
          <w:p w14:paraId="25905C16" w14:textId="77777777" w:rsidR="00CF4E6D" w:rsidRPr="009020A3" w:rsidRDefault="00CF4E6D" w:rsidP="00527393">
            <w:pPr>
              <w:ind w:left="29"/>
              <w:jc w:val="both"/>
              <w:rPr>
                <w:b/>
                <w:sz w:val="20"/>
                <w:szCs w:val="20"/>
              </w:rPr>
            </w:pPr>
          </w:p>
          <w:p w14:paraId="2E298279" w14:textId="77777777" w:rsidR="00CF4E6D" w:rsidRDefault="00CF4E6D" w:rsidP="009020A3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  <w:p w14:paraId="097F2491" w14:textId="77777777" w:rsidR="00CF4E6D" w:rsidRDefault="00CF4E6D" w:rsidP="009020A3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  <w:p w14:paraId="6DAA8286" w14:textId="77777777" w:rsidR="00CF4E6D" w:rsidRDefault="00CF4E6D" w:rsidP="009020A3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  <w:p w14:paraId="415E4332" w14:textId="77777777" w:rsidR="00CF4E6D" w:rsidRDefault="00CF4E6D" w:rsidP="009020A3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  <w:p w14:paraId="58449A06" w14:textId="77777777" w:rsidR="00CF4E6D" w:rsidRPr="009020A3" w:rsidRDefault="00CF4E6D" w:rsidP="009020A3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  <w:p w14:paraId="5AD5AF3F" w14:textId="77777777" w:rsidR="00CF4E6D" w:rsidRPr="009020A3" w:rsidRDefault="00CF4E6D" w:rsidP="009020A3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0E046" w14:textId="77777777" w:rsidR="00CF4E6D" w:rsidRPr="00527393" w:rsidRDefault="00CF4E6D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B01AF6" w:rsidRPr="00527393" w14:paraId="59EEB505" w14:textId="77777777" w:rsidTr="00F9290F">
        <w:trPr>
          <w:trHeight w:val="70"/>
        </w:trPr>
        <w:tc>
          <w:tcPr>
            <w:tcW w:w="5104" w:type="dxa"/>
            <w:shd w:val="clear" w:color="auto" w:fill="A6A6A6" w:themeFill="background1" w:themeFillShade="A6"/>
          </w:tcPr>
          <w:p w14:paraId="0B850633" w14:textId="77777777" w:rsidR="00B01AF6" w:rsidRDefault="00B01AF6" w:rsidP="00527393">
            <w:pPr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14:paraId="094B8721" w14:textId="77777777" w:rsidR="00B01AF6" w:rsidRPr="009020A3" w:rsidRDefault="00B01AF6" w:rsidP="009020A3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318BC419" w14:textId="77777777" w:rsidR="00B01AF6" w:rsidRPr="00527393" w:rsidRDefault="00B01AF6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5E45C8" w:rsidRPr="00527393" w14:paraId="11D030AA" w14:textId="77777777" w:rsidTr="003E4648">
        <w:trPr>
          <w:trHeight w:val="344"/>
        </w:trPr>
        <w:tc>
          <w:tcPr>
            <w:tcW w:w="5104" w:type="dxa"/>
          </w:tcPr>
          <w:p w14:paraId="35A354AA" w14:textId="77777777" w:rsidR="005E45C8" w:rsidRPr="003E4648" w:rsidRDefault="003E4648" w:rsidP="003E4648">
            <w:pPr>
              <w:pStyle w:val="Prrafodelista"/>
              <w:numPr>
                <w:ilvl w:val="0"/>
                <w:numId w:val="17"/>
              </w:numPr>
              <w:ind w:left="318" w:hanging="31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EXPERIENCIA PROFESIONAL</w:t>
            </w:r>
          </w:p>
        </w:tc>
        <w:tc>
          <w:tcPr>
            <w:tcW w:w="2410" w:type="dxa"/>
          </w:tcPr>
          <w:p w14:paraId="55F3BB0C" w14:textId="77777777" w:rsidR="005E45C8" w:rsidRPr="003E4648" w:rsidRDefault="003E4648" w:rsidP="00793237">
            <w:pPr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MÁXIMO </w:t>
            </w:r>
            <w:r w:rsidR="00793237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PUNTOS</w:t>
            </w:r>
          </w:p>
        </w:tc>
        <w:tc>
          <w:tcPr>
            <w:tcW w:w="1701" w:type="dxa"/>
          </w:tcPr>
          <w:p w14:paraId="025BAB88" w14:textId="77777777" w:rsidR="005E45C8" w:rsidRPr="00527393" w:rsidRDefault="005E45C8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3E4648" w:rsidRPr="00527393" w14:paraId="696C0928" w14:textId="77777777" w:rsidTr="00F9290F">
        <w:trPr>
          <w:trHeight w:val="519"/>
        </w:trPr>
        <w:tc>
          <w:tcPr>
            <w:tcW w:w="5104" w:type="dxa"/>
          </w:tcPr>
          <w:p w14:paraId="7AE79C55" w14:textId="77777777" w:rsidR="007634EF" w:rsidRPr="007634EF" w:rsidRDefault="00CF4E6D" w:rsidP="007634EF">
            <w:pPr>
              <w:adjustRightInd w:val="0"/>
              <w:jc w:val="both"/>
              <w:rPr>
                <w:rFonts w:ascii="GillSansMT" w:hAnsi="GillSansMT" w:cs="GillSansMT"/>
                <w:sz w:val="20"/>
                <w:szCs w:val="20"/>
              </w:rPr>
            </w:pPr>
            <w:r w:rsidRPr="007634EF">
              <w:rPr>
                <w:rFonts w:ascii="GillSansMT" w:hAnsi="GillSansMT" w:cs="GillSansMT"/>
                <w:sz w:val="20"/>
                <w:szCs w:val="20"/>
              </w:rPr>
              <w:t xml:space="preserve">2.1 Por mes de trabajo </w:t>
            </w:r>
            <w:r w:rsidR="007634EF">
              <w:rPr>
                <w:rFonts w:ascii="GillSansMT" w:hAnsi="GillSansMT" w:cs="GillSansMT"/>
                <w:sz w:val="20"/>
                <w:szCs w:val="20"/>
              </w:rPr>
              <w:t>en plazas de similares características en el Ayuntamiento de Calera y Chozas</w:t>
            </w:r>
          </w:p>
          <w:p w14:paraId="22657107" w14:textId="77777777" w:rsidR="003E4648" w:rsidRPr="007634EF" w:rsidRDefault="003E4648" w:rsidP="00CF4E6D">
            <w:pPr>
              <w:ind w:left="29"/>
              <w:jc w:val="both"/>
              <w:rPr>
                <w:rFonts w:ascii="GillSansMT" w:hAnsi="GillSansMT" w:cs="GillSan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ADCEAB" w14:textId="77777777" w:rsidR="003E4648" w:rsidRPr="003E4648" w:rsidRDefault="003E4648" w:rsidP="003E4648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3E4648">
              <w:rPr>
                <w:b/>
                <w:sz w:val="20"/>
                <w:szCs w:val="20"/>
              </w:rPr>
              <w:t xml:space="preserve">0,125 </w:t>
            </w:r>
            <w:proofErr w:type="spellStart"/>
            <w:r w:rsidRPr="003E4648">
              <w:rPr>
                <w:b/>
                <w:sz w:val="20"/>
                <w:szCs w:val="20"/>
              </w:rPr>
              <w:t>ptos</w:t>
            </w:r>
            <w:proofErr w:type="spellEnd"/>
            <w:r w:rsidRPr="003E4648">
              <w:rPr>
                <w:b/>
                <w:sz w:val="20"/>
                <w:szCs w:val="20"/>
              </w:rPr>
              <w:t>/mes</w:t>
            </w:r>
          </w:p>
          <w:p w14:paraId="2EDE47A5" w14:textId="77777777" w:rsidR="003E4648" w:rsidRPr="003E4648" w:rsidRDefault="003E4648" w:rsidP="003E4648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3E4648">
              <w:rPr>
                <w:b/>
                <w:sz w:val="20"/>
                <w:szCs w:val="20"/>
              </w:rPr>
              <w:t xml:space="preserve">MÁXIMO </w:t>
            </w:r>
            <w:r w:rsidR="007634E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06F5065" w14:textId="77777777" w:rsidR="003E4648" w:rsidRPr="00527393" w:rsidRDefault="003E4648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7634EF" w:rsidRPr="00527393" w14:paraId="03A7A287" w14:textId="77777777" w:rsidTr="003E4648">
        <w:trPr>
          <w:trHeight w:val="344"/>
        </w:trPr>
        <w:tc>
          <w:tcPr>
            <w:tcW w:w="5104" w:type="dxa"/>
          </w:tcPr>
          <w:p w14:paraId="70A834E5" w14:textId="77777777" w:rsidR="007634EF" w:rsidRPr="00793237" w:rsidRDefault="007634EF" w:rsidP="00793237">
            <w:pPr>
              <w:ind w:left="29"/>
              <w:jc w:val="both"/>
              <w:rPr>
                <w:rFonts w:ascii="GillSansMT" w:hAnsi="GillSansMT" w:cs="GillSansMT"/>
                <w:sz w:val="20"/>
                <w:szCs w:val="20"/>
              </w:rPr>
            </w:pPr>
            <w:r w:rsidRPr="00793237">
              <w:rPr>
                <w:rFonts w:ascii="GillSansMT" w:hAnsi="GillSansMT" w:cs="GillSansMT"/>
                <w:sz w:val="20"/>
                <w:szCs w:val="20"/>
              </w:rPr>
              <w:t>2.2 Por mes de trabajo en plazas de similares características</w:t>
            </w:r>
            <w:r w:rsidR="00793237" w:rsidRPr="00793237">
              <w:rPr>
                <w:rFonts w:ascii="GillSansMT" w:hAnsi="GillSansMT" w:cs="GillSansMT"/>
                <w:sz w:val="20"/>
                <w:szCs w:val="20"/>
              </w:rPr>
              <w:t xml:space="preserve"> en otras Administraciones Públicas y/o privadas o concertadas.</w:t>
            </w:r>
          </w:p>
        </w:tc>
        <w:tc>
          <w:tcPr>
            <w:tcW w:w="2410" w:type="dxa"/>
          </w:tcPr>
          <w:p w14:paraId="00022E94" w14:textId="77777777" w:rsidR="00793237" w:rsidRPr="003E4648" w:rsidRDefault="00793237" w:rsidP="00793237">
            <w:pPr>
              <w:ind w:left="2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0,06</w:t>
            </w:r>
            <w:r w:rsidRPr="003E4648">
              <w:rPr>
                <w:b/>
                <w:sz w:val="20"/>
                <w:szCs w:val="20"/>
              </w:rPr>
              <w:t xml:space="preserve">5 </w:t>
            </w:r>
            <w:proofErr w:type="spellStart"/>
            <w:r w:rsidRPr="003E4648">
              <w:rPr>
                <w:b/>
                <w:sz w:val="20"/>
                <w:szCs w:val="20"/>
              </w:rPr>
              <w:t>ptos</w:t>
            </w:r>
            <w:proofErr w:type="spellEnd"/>
            <w:r w:rsidRPr="003E4648">
              <w:rPr>
                <w:b/>
                <w:sz w:val="20"/>
                <w:szCs w:val="20"/>
              </w:rPr>
              <w:t>/mes</w:t>
            </w:r>
          </w:p>
          <w:p w14:paraId="6EC1A121" w14:textId="77777777" w:rsidR="00793237" w:rsidRDefault="00793237" w:rsidP="00793237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3E4648">
              <w:rPr>
                <w:b/>
                <w:sz w:val="20"/>
                <w:szCs w:val="20"/>
              </w:rPr>
              <w:t>MÁXIMO 2</w:t>
            </w:r>
          </w:p>
          <w:p w14:paraId="154F6621" w14:textId="77777777" w:rsidR="007634EF" w:rsidRPr="003E4648" w:rsidRDefault="007634EF" w:rsidP="003E4648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0DBA0F" w14:textId="77777777" w:rsidR="007634EF" w:rsidRPr="00527393" w:rsidRDefault="007634EF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3E4648" w:rsidRPr="00527393" w14:paraId="08DF7DF1" w14:textId="77777777" w:rsidTr="00F9290F">
        <w:trPr>
          <w:trHeight w:val="115"/>
        </w:trPr>
        <w:tc>
          <w:tcPr>
            <w:tcW w:w="5104" w:type="dxa"/>
            <w:shd w:val="clear" w:color="auto" w:fill="A6A6A6" w:themeFill="background1" w:themeFillShade="A6"/>
          </w:tcPr>
          <w:p w14:paraId="5112B6AF" w14:textId="77777777" w:rsidR="003E4648" w:rsidRPr="00527393" w:rsidRDefault="003E4648" w:rsidP="00527393">
            <w:pPr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14:paraId="55F746C4" w14:textId="77777777" w:rsidR="003E4648" w:rsidRPr="00527393" w:rsidRDefault="003E4648" w:rsidP="00527393">
            <w:pPr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0A62BC53" w14:textId="77777777" w:rsidR="003E4648" w:rsidRPr="00527393" w:rsidRDefault="003E4648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3E4648" w:rsidRPr="00527393" w14:paraId="1348F33C" w14:textId="77777777" w:rsidTr="003E4648">
        <w:trPr>
          <w:trHeight w:val="344"/>
        </w:trPr>
        <w:tc>
          <w:tcPr>
            <w:tcW w:w="5104" w:type="dxa"/>
          </w:tcPr>
          <w:p w14:paraId="00EF4C77" w14:textId="77777777" w:rsidR="003E4648" w:rsidRPr="003E4648" w:rsidRDefault="003E4648" w:rsidP="003E4648">
            <w:pPr>
              <w:pStyle w:val="Prrafodelista"/>
              <w:numPr>
                <w:ilvl w:val="0"/>
                <w:numId w:val="17"/>
              </w:numPr>
              <w:ind w:left="318" w:hanging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CURSOS FORMACIÓN Y PERFECCIONAMIEN.</w:t>
            </w:r>
          </w:p>
        </w:tc>
        <w:tc>
          <w:tcPr>
            <w:tcW w:w="2410" w:type="dxa"/>
          </w:tcPr>
          <w:p w14:paraId="77551066" w14:textId="77777777" w:rsidR="003E4648" w:rsidRPr="00B01AF6" w:rsidRDefault="001903E6" w:rsidP="003E4648">
            <w:pPr>
              <w:ind w:left="2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MÁXIMO 5</w:t>
            </w:r>
            <w:r w:rsidR="00B01AF6">
              <w:rPr>
                <w:b/>
                <w:sz w:val="20"/>
                <w:szCs w:val="20"/>
              </w:rPr>
              <w:t xml:space="preserve"> PUNTOS</w:t>
            </w:r>
          </w:p>
        </w:tc>
        <w:tc>
          <w:tcPr>
            <w:tcW w:w="1701" w:type="dxa"/>
          </w:tcPr>
          <w:p w14:paraId="1563087A" w14:textId="77777777" w:rsidR="003E4648" w:rsidRPr="00527393" w:rsidRDefault="003E4648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3E4648" w:rsidRPr="00527393" w14:paraId="105BC95B" w14:textId="77777777" w:rsidTr="00B01AF6">
        <w:trPr>
          <w:trHeight w:val="344"/>
        </w:trPr>
        <w:tc>
          <w:tcPr>
            <w:tcW w:w="5104" w:type="dxa"/>
          </w:tcPr>
          <w:p w14:paraId="70A80023" w14:textId="77777777" w:rsidR="003E4648" w:rsidRPr="00527393" w:rsidRDefault="001903E6" w:rsidP="001903E6">
            <w:pPr>
              <w:ind w:left="29"/>
              <w:jc w:val="both"/>
              <w:rPr>
                <w:sz w:val="20"/>
                <w:szCs w:val="20"/>
              </w:rPr>
            </w:pPr>
            <w:r>
              <w:rPr>
                <w:rFonts w:ascii="GillSansMT" w:hAnsi="GillSansMT" w:cs="GillSansMT"/>
                <w:sz w:val="20"/>
                <w:szCs w:val="20"/>
              </w:rPr>
              <w:t>3.1 Por cursos realizados impartidos por entidades de carácter público o subvencionados por administraciones públicas, o por entidades privadas autorizadas (siempre que estos cursos estén homologados), sobre materias relacionadas con el puesto de trabajo</w:t>
            </w:r>
            <w:r w:rsidR="00B01AF6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81A3985" w14:textId="77777777" w:rsidR="003E4648" w:rsidRDefault="003E4648" w:rsidP="00B01AF6">
            <w:pPr>
              <w:ind w:left="29"/>
              <w:jc w:val="center"/>
              <w:rPr>
                <w:sz w:val="20"/>
                <w:szCs w:val="20"/>
              </w:rPr>
            </w:pPr>
          </w:p>
          <w:p w14:paraId="211D986E" w14:textId="77777777" w:rsidR="00B01AF6" w:rsidRPr="00B01AF6" w:rsidRDefault="00B01AF6" w:rsidP="00B01AF6">
            <w:pPr>
              <w:ind w:left="2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0,01 </w:t>
            </w:r>
            <w:proofErr w:type="spellStart"/>
            <w:r>
              <w:rPr>
                <w:b/>
                <w:sz w:val="20"/>
                <w:szCs w:val="20"/>
              </w:rPr>
              <w:t>ptos</w:t>
            </w:r>
            <w:proofErr w:type="spellEnd"/>
            <w:r>
              <w:rPr>
                <w:b/>
                <w:sz w:val="20"/>
                <w:szCs w:val="20"/>
              </w:rPr>
              <w:t>/hora</w:t>
            </w:r>
          </w:p>
        </w:tc>
        <w:tc>
          <w:tcPr>
            <w:tcW w:w="1701" w:type="dxa"/>
          </w:tcPr>
          <w:p w14:paraId="076D8A35" w14:textId="77777777" w:rsidR="003E4648" w:rsidRPr="00527393" w:rsidRDefault="003E4648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B01AF6" w:rsidRPr="00B01AF6" w14:paraId="0D143C5C" w14:textId="77777777" w:rsidTr="00F9290F">
        <w:trPr>
          <w:trHeight w:val="186"/>
        </w:trPr>
        <w:tc>
          <w:tcPr>
            <w:tcW w:w="5104" w:type="dxa"/>
            <w:shd w:val="clear" w:color="auto" w:fill="A6A6A6" w:themeFill="background1" w:themeFillShade="A6"/>
          </w:tcPr>
          <w:p w14:paraId="2C486115" w14:textId="77777777" w:rsidR="00B01AF6" w:rsidRDefault="00B01AF6" w:rsidP="00B01A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14:paraId="6FC11EDE" w14:textId="77777777" w:rsidR="00B01AF6" w:rsidRDefault="00B01AF6" w:rsidP="00B01AF6">
            <w:pPr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5ECA2C59" w14:textId="77777777" w:rsidR="00B01AF6" w:rsidRPr="00B01AF6" w:rsidRDefault="00B01AF6" w:rsidP="005E45C8">
            <w:pPr>
              <w:pStyle w:val="Prrafodelista"/>
              <w:ind w:left="749"/>
              <w:jc w:val="both"/>
              <w:rPr>
                <w:sz w:val="20"/>
                <w:szCs w:val="20"/>
              </w:rPr>
            </w:pPr>
          </w:p>
        </w:tc>
      </w:tr>
      <w:tr w:rsidR="00B01AF6" w:rsidRPr="00B01AF6" w14:paraId="11A99D89" w14:textId="77777777" w:rsidTr="00E253E1">
        <w:trPr>
          <w:trHeight w:val="344"/>
        </w:trPr>
        <w:tc>
          <w:tcPr>
            <w:tcW w:w="7514" w:type="dxa"/>
            <w:gridSpan w:val="2"/>
            <w:tcBorders>
              <w:bottom w:val="single" w:sz="4" w:space="0" w:color="auto"/>
            </w:tcBorders>
          </w:tcPr>
          <w:p w14:paraId="5C5C49B8" w14:textId="77777777" w:rsidR="00B01AF6" w:rsidRPr="00B01AF6" w:rsidRDefault="00B01AF6" w:rsidP="00B01AF6">
            <w:pPr>
              <w:jc w:val="both"/>
              <w:rPr>
                <w:b/>
                <w:sz w:val="20"/>
                <w:szCs w:val="20"/>
              </w:rPr>
            </w:pPr>
          </w:p>
          <w:p w14:paraId="5B850FCD" w14:textId="77777777" w:rsidR="00B01AF6" w:rsidRPr="00B01AF6" w:rsidRDefault="00B01AF6" w:rsidP="00B01AF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01AF6">
              <w:rPr>
                <w:b/>
                <w:sz w:val="20"/>
                <w:szCs w:val="20"/>
              </w:rPr>
              <w:t>TOTAL</w:t>
            </w:r>
            <w:proofErr w:type="gramEnd"/>
            <w:r w:rsidRPr="00B01AF6">
              <w:rPr>
                <w:b/>
                <w:sz w:val="20"/>
                <w:szCs w:val="20"/>
              </w:rPr>
              <w:t xml:space="preserve"> AUTOBAREMO</w:t>
            </w:r>
          </w:p>
          <w:p w14:paraId="1ABC2442" w14:textId="77777777" w:rsidR="00B01AF6" w:rsidRPr="00B01AF6" w:rsidRDefault="00B01AF6" w:rsidP="00B01AF6">
            <w:pPr>
              <w:ind w:left="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7CA53" w14:textId="77777777" w:rsidR="00B01AF6" w:rsidRPr="00B01AF6" w:rsidRDefault="00B01AF6" w:rsidP="005E45C8">
            <w:pPr>
              <w:pStyle w:val="Prrafodelista"/>
              <w:ind w:left="749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30D39E8" w14:textId="77777777" w:rsidR="005E45C8" w:rsidRPr="00522576" w:rsidRDefault="00B01AF6" w:rsidP="00522576">
      <w:pPr>
        <w:ind w:left="-284" w:right="-285"/>
        <w:jc w:val="both"/>
        <w:rPr>
          <w:b/>
          <w:sz w:val="18"/>
          <w:szCs w:val="18"/>
        </w:rPr>
      </w:pPr>
      <w:r w:rsidRPr="00522576">
        <w:rPr>
          <w:b/>
          <w:sz w:val="18"/>
          <w:szCs w:val="18"/>
        </w:rPr>
        <w:t xml:space="preserve">Sólo se valorarán los cursos </w:t>
      </w:r>
      <w:r w:rsidR="00B51BD0">
        <w:rPr>
          <w:b/>
          <w:sz w:val="18"/>
          <w:szCs w:val="18"/>
        </w:rPr>
        <w:t>acreditados</w:t>
      </w:r>
      <w:r w:rsidRPr="00522576">
        <w:rPr>
          <w:b/>
          <w:sz w:val="18"/>
          <w:szCs w:val="18"/>
        </w:rPr>
        <w:t xml:space="preserve"> mediante diplomas, títulos o certificaciones en los que se haga constar de manera expresa la duración y contenidos y estén emitidos por organismos oficiales o reconocidos por éstos y siempre</w:t>
      </w:r>
      <w:r w:rsidR="00522576" w:rsidRPr="00522576">
        <w:rPr>
          <w:b/>
          <w:sz w:val="18"/>
          <w:szCs w:val="18"/>
        </w:rPr>
        <w:t xml:space="preserve"> que no formen parte de la formación recibida para la obtención de la titulación que se requiere para el puesto.</w:t>
      </w:r>
    </w:p>
    <w:p w14:paraId="1D734868" w14:textId="77777777" w:rsidR="00522576" w:rsidRPr="00522576" w:rsidRDefault="00522576" w:rsidP="00522576">
      <w:pPr>
        <w:ind w:left="-284" w:right="-285"/>
        <w:jc w:val="both"/>
        <w:rPr>
          <w:b/>
          <w:sz w:val="18"/>
          <w:szCs w:val="18"/>
        </w:rPr>
      </w:pPr>
      <w:r w:rsidRPr="00522576">
        <w:rPr>
          <w:b/>
          <w:sz w:val="18"/>
          <w:szCs w:val="18"/>
        </w:rPr>
        <w:t>Aquellos cursos que vengan expresados sólo en créditos se valorarán con la equivalencia de un crédito igual a 10 horas.</w:t>
      </w:r>
    </w:p>
    <w:p w14:paraId="6AAD906D" w14:textId="77777777" w:rsidR="00522576" w:rsidRPr="00F9290F" w:rsidRDefault="00522576" w:rsidP="00522576">
      <w:pPr>
        <w:ind w:left="-284" w:right="-285"/>
        <w:jc w:val="both"/>
        <w:rPr>
          <w:b/>
          <w:sz w:val="8"/>
          <w:szCs w:val="18"/>
        </w:rPr>
      </w:pPr>
    </w:p>
    <w:p w14:paraId="1F8A8CDA" w14:textId="77777777" w:rsidR="00522576" w:rsidRPr="002D54CF" w:rsidRDefault="00522576" w:rsidP="00522576">
      <w:pPr>
        <w:ind w:left="-284" w:right="-285"/>
        <w:jc w:val="both"/>
        <w:rPr>
          <w:b/>
          <w:sz w:val="18"/>
          <w:szCs w:val="18"/>
        </w:rPr>
      </w:pPr>
      <w:r w:rsidRPr="002D54CF">
        <w:rPr>
          <w:b/>
          <w:sz w:val="18"/>
          <w:szCs w:val="18"/>
        </w:rPr>
        <w:t>DECLARO BAJO MI RESPONSABILIDAD:</w:t>
      </w:r>
    </w:p>
    <w:p w14:paraId="214A4636" w14:textId="77777777" w:rsidR="00522576" w:rsidRPr="00F9290F" w:rsidRDefault="00522576" w:rsidP="00522576">
      <w:pPr>
        <w:ind w:left="-284" w:right="-285"/>
        <w:jc w:val="both"/>
        <w:rPr>
          <w:sz w:val="10"/>
          <w:szCs w:val="18"/>
        </w:rPr>
      </w:pPr>
    </w:p>
    <w:p w14:paraId="3974563E" w14:textId="77777777" w:rsidR="00522576" w:rsidRDefault="00522576" w:rsidP="00522576">
      <w:pPr>
        <w:ind w:left="-284" w:right="-28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Que la presente </w:t>
      </w:r>
      <w:proofErr w:type="spellStart"/>
      <w:r>
        <w:rPr>
          <w:b/>
          <w:sz w:val="18"/>
          <w:szCs w:val="18"/>
        </w:rPr>
        <w:t>autobaremación</w:t>
      </w:r>
      <w:proofErr w:type="spellEnd"/>
      <w:r>
        <w:rPr>
          <w:b/>
          <w:sz w:val="18"/>
          <w:szCs w:val="18"/>
        </w:rPr>
        <w:t xml:space="preserve"> es fiel reflejo de la correspondencia entre los documentos aportados y la puntuación establecida.</w:t>
      </w:r>
    </w:p>
    <w:p w14:paraId="3F1D4D15" w14:textId="77777777" w:rsidR="00522576" w:rsidRDefault="00522576" w:rsidP="00522576">
      <w:pPr>
        <w:ind w:left="-284" w:right="-28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Y para que conste y surta los efectos oportunos, firmo la presente declaración.</w:t>
      </w:r>
    </w:p>
    <w:p w14:paraId="6223002F" w14:textId="77777777" w:rsidR="00522576" w:rsidRDefault="00522576" w:rsidP="00522576">
      <w:pPr>
        <w:ind w:left="-284" w:right="-285"/>
        <w:jc w:val="both"/>
        <w:rPr>
          <w:b/>
          <w:sz w:val="18"/>
          <w:szCs w:val="18"/>
        </w:rPr>
      </w:pPr>
    </w:p>
    <w:p w14:paraId="73CAF7F1" w14:textId="77777777" w:rsidR="00522576" w:rsidRPr="00522576" w:rsidRDefault="00522576" w:rsidP="00522576">
      <w:pPr>
        <w:ind w:left="-284" w:right="-285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522576">
        <w:rPr>
          <w:sz w:val="18"/>
          <w:szCs w:val="18"/>
        </w:rPr>
        <w:tab/>
      </w:r>
      <w:r w:rsidR="00F9290F">
        <w:rPr>
          <w:sz w:val="18"/>
          <w:szCs w:val="18"/>
        </w:rPr>
        <w:t xml:space="preserve">              Calera y </w:t>
      </w:r>
      <w:proofErr w:type="gramStart"/>
      <w:r w:rsidR="00F9290F">
        <w:rPr>
          <w:sz w:val="18"/>
          <w:szCs w:val="18"/>
        </w:rPr>
        <w:t>Chozas .a</w:t>
      </w:r>
      <w:proofErr w:type="gramEnd"/>
      <w:r w:rsidR="00B51BD0">
        <w:rPr>
          <w:sz w:val="18"/>
          <w:szCs w:val="18"/>
        </w:rPr>
        <w:t xml:space="preserve"> ……..de…………………….. de 202</w:t>
      </w:r>
      <w:r w:rsidR="00760B31">
        <w:rPr>
          <w:sz w:val="18"/>
          <w:szCs w:val="18"/>
        </w:rPr>
        <w:t>5</w:t>
      </w:r>
    </w:p>
    <w:p w14:paraId="4C96D5D5" w14:textId="77777777" w:rsidR="00382807" w:rsidRDefault="00382807" w:rsidP="00382807">
      <w:pPr>
        <w:jc w:val="both"/>
      </w:pPr>
    </w:p>
    <w:p w14:paraId="51961AD4" w14:textId="77777777" w:rsidR="00382807" w:rsidRDefault="00382807" w:rsidP="00382807">
      <w:pPr>
        <w:jc w:val="both"/>
      </w:pPr>
    </w:p>
    <w:p w14:paraId="069017AD" w14:textId="77777777" w:rsidR="00382807" w:rsidRDefault="00382807" w:rsidP="00382807">
      <w:pPr>
        <w:jc w:val="both"/>
      </w:pPr>
      <w:r>
        <w:tab/>
      </w:r>
      <w:r>
        <w:tab/>
      </w:r>
      <w:r>
        <w:tab/>
      </w:r>
      <w:r>
        <w:tab/>
        <w:t>Fdo. …………………………………………</w:t>
      </w:r>
      <w:proofErr w:type="gramStart"/>
      <w:r>
        <w:t>…….</w:t>
      </w:r>
      <w:proofErr w:type="gramEnd"/>
      <w:r>
        <w:t>.</w:t>
      </w:r>
    </w:p>
    <w:sectPr w:rsidR="00382807" w:rsidSect="00FA489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D077" w14:textId="77777777" w:rsidR="00325F22" w:rsidRDefault="00325F22" w:rsidP="001A3FED">
      <w:r>
        <w:separator/>
      </w:r>
    </w:p>
  </w:endnote>
  <w:endnote w:type="continuationSeparator" w:id="0">
    <w:p w14:paraId="373BBB21" w14:textId="77777777" w:rsidR="00325F22" w:rsidRDefault="00325F22" w:rsidP="001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AB18" w14:textId="77777777" w:rsidR="001A3FED" w:rsidRDefault="001A3FED" w:rsidP="001A3FED">
    <w:pPr>
      <w:pStyle w:val="Piedepgina"/>
      <w:jc w:val="center"/>
      <w:rPr>
        <w:b/>
        <w:sz w:val="20"/>
        <w:szCs w:val="20"/>
      </w:rPr>
    </w:pPr>
    <w:r w:rsidRPr="00472D80">
      <w:rPr>
        <w:b/>
        <w:sz w:val="20"/>
        <w:szCs w:val="20"/>
      </w:rPr>
      <w:t>Ayuntamiento de Calera y Chozas</w:t>
    </w:r>
  </w:p>
  <w:p w14:paraId="30258B0A" w14:textId="77777777" w:rsidR="001A3FED" w:rsidRPr="00472D80" w:rsidRDefault="001A3FED" w:rsidP="001A3FED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 xml:space="preserve">Plaza </w:t>
    </w:r>
    <w:proofErr w:type="spellStart"/>
    <w:r>
      <w:rPr>
        <w:sz w:val="16"/>
        <w:szCs w:val="16"/>
      </w:rPr>
      <w:t>Constitucvión</w:t>
    </w:r>
    <w:proofErr w:type="spellEnd"/>
    <w:r>
      <w:rPr>
        <w:sz w:val="16"/>
        <w:szCs w:val="16"/>
      </w:rPr>
      <w:t>, 1, Calera y Chozas. 45686 (Toledo). Tfno. 925 846004. Fax: 925 847032</w:t>
    </w:r>
  </w:p>
  <w:p w14:paraId="2B53D7E0" w14:textId="77777777" w:rsidR="001A3FED" w:rsidRDefault="001A3FED">
    <w:pPr>
      <w:pStyle w:val="Piedepgina"/>
    </w:pPr>
  </w:p>
  <w:p w14:paraId="4A8D6CAA" w14:textId="77777777" w:rsidR="001A3FED" w:rsidRDefault="001A3F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1B56" w14:textId="77777777" w:rsidR="00325F22" w:rsidRDefault="00325F22" w:rsidP="001A3FED">
      <w:r>
        <w:separator/>
      </w:r>
    </w:p>
  </w:footnote>
  <w:footnote w:type="continuationSeparator" w:id="0">
    <w:p w14:paraId="66E5265E" w14:textId="77777777" w:rsidR="00325F22" w:rsidRDefault="00325F22" w:rsidP="001A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B938" w14:textId="192E0A0B" w:rsidR="001A3FED" w:rsidRDefault="00591EE7">
    <w:pPr>
      <w:pStyle w:val="Encabezado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79FD88" wp14:editId="5E4F098B">
              <wp:simplePos x="0" y="0"/>
              <wp:positionH relativeFrom="column">
                <wp:posOffset>1131570</wp:posOffset>
              </wp:positionH>
              <wp:positionV relativeFrom="paragraph">
                <wp:posOffset>-40640</wp:posOffset>
              </wp:positionV>
              <wp:extent cx="3457575" cy="266700"/>
              <wp:effectExtent l="0" t="0" r="0" b="0"/>
              <wp:wrapSquare wrapText="bothSides"/>
              <wp:docPr id="10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5D224" w14:textId="77777777" w:rsidR="001A3FED" w:rsidRPr="00B57F5D" w:rsidRDefault="001A3FED" w:rsidP="001A3FED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57F5D">
                            <w:rPr>
                              <w:b/>
                              <w:sz w:val="24"/>
                              <w:szCs w:val="24"/>
                            </w:rPr>
                            <w:t>AYUNTAMIENTO DE CALERA Y CHOZAS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79FD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9.1pt;margin-top:-3.2pt;width:272.25pt;height:2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" stroked="f">
              <v:textbox style="mso-fit-shape-to-text:t">
                <w:txbxContent>
                  <w:p w14:paraId="1295D224" w14:textId="77777777" w:rsidR="001A3FED" w:rsidRPr="00B57F5D" w:rsidRDefault="001A3FED" w:rsidP="001A3FED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B57F5D">
                      <w:rPr>
                        <w:b/>
                        <w:sz w:val="24"/>
                        <w:szCs w:val="24"/>
                      </w:rPr>
                      <w:t>AYUNTAMIENTO DE CALERA Y CHOZAS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3FED" w:rsidRPr="001A3FED">
      <w:rPr>
        <w:noProof/>
        <w:lang w:bidi="ar-SA"/>
      </w:rPr>
      <w:drawing>
        <wp:anchor distT="0" distB="0" distL="0" distR="0" simplePos="0" relativeHeight="251659264" behindDoc="1" locked="0" layoutInCell="1" allowOverlap="1" wp14:anchorId="250021C6" wp14:editId="111C7AD4">
          <wp:simplePos x="0" y="0"/>
          <wp:positionH relativeFrom="page">
            <wp:posOffset>1072261</wp:posOffset>
          </wp:positionH>
          <wp:positionV relativeFrom="page">
            <wp:posOffset>97738</wp:posOffset>
          </wp:positionV>
          <wp:extent cx="693419" cy="693420"/>
          <wp:effectExtent l="0" t="0" r="0" b="0"/>
          <wp:wrapNone/>
          <wp:docPr id="1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1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887BE0" w14:textId="6C7153CB" w:rsidR="001A3FED" w:rsidRDefault="00591EE7">
    <w:pPr>
      <w:pStyle w:val="Encabezado"/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CA0DEF3" wp14:editId="63AC84D9">
              <wp:simplePos x="0" y="0"/>
              <wp:positionH relativeFrom="column">
                <wp:posOffset>-41275</wp:posOffset>
              </wp:positionH>
              <wp:positionV relativeFrom="paragraph">
                <wp:posOffset>245744</wp:posOffset>
              </wp:positionV>
              <wp:extent cx="5382895" cy="0"/>
              <wp:effectExtent l="0" t="0" r="0" b="0"/>
              <wp:wrapNone/>
              <wp:docPr id="108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828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D7F74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25pt,19.35pt" to="420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" strokecolor="windowTex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51C1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8155993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612906A4" wp14:editId="612906A5">
            <wp:extent cx="142875" cy="142875"/>
            <wp:effectExtent l="0" t="0" r="0" b="0"/>
            <wp:docPr id="1181559932" name="Imagen 11815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B9343A"/>
    <w:multiLevelType w:val="hybridMultilevel"/>
    <w:tmpl w:val="0728EC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F70"/>
    <w:multiLevelType w:val="hybridMultilevel"/>
    <w:tmpl w:val="B60EBA2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A6A"/>
    <w:multiLevelType w:val="hybridMultilevel"/>
    <w:tmpl w:val="8CBCA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187F"/>
    <w:multiLevelType w:val="hybridMultilevel"/>
    <w:tmpl w:val="E742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27F8"/>
    <w:multiLevelType w:val="hybridMultilevel"/>
    <w:tmpl w:val="416C3A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F6EF3"/>
    <w:multiLevelType w:val="hybridMultilevel"/>
    <w:tmpl w:val="63A088AE"/>
    <w:lvl w:ilvl="0" w:tplc="898647DE">
      <w:start w:val="1"/>
      <w:numFmt w:val="decimal"/>
      <w:lvlText w:val="%1."/>
      <w:lvlJc w:val="left"/>
      <w:pPr>
        <w:ind w:left="38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09" w:hanging="360"/>
      </w:pPr>
    </w:lvl>
    <w:lvl w:ilvl="2" w:tplc="0C0A001B" w:tentative="1">
      <w:start w:val="1"/>
      <w:numFmt w:val="lowerRoman"/>
      <w:lvlText w:val="%3."/>
      <w:lvlJc w:val="right"/>
      <w:pPr>
        <w:ind w:left="1829" w:hanging="180"/>
      </w:pPr>
    </w:lvl>
    <w:lvl w:ilvl="3" w:tplc="0C0A000F" w:tentative="1">
      <w:start w:val="1"/>
      <w:numFmt w:val="decimal"/>
      <w:lvlText w:val="%4."/>
      <w:lvlJc w:val="left"/>
      <w:pPr>
        <w:ind w:left="2549" w:hanging="360"/>
      </w:pPr>
    </w:lvl>
    <w:lvl w:ilvl="4" w:tplc="0C0A0019" w:tentative="1">
      <w:start w:val="1"/>
      <w:numFmt w:val="lowerLetter"/>
      <w:lvlText w:val="%5."/>
      <w:lvlJc w:val="left"/>
      <w:pPr>
        <w:ind w:left="3269" w:hanging="360"/>
      </w:pPr>
    </w:lvl>
    <w:lvl w:ilvl="5" w:tplc="0C0A001B" w:tentative="1">
      <w:start w:val="1"/>
      <w:numFmt w:val="lowerRoman"/>
      <w:lvlText w:val="%6."/>
      <w:lvlJc w:val="right"/>
      <w:pPr>
        <w:ind w:left="3989" w:hanging="180"/>
      </w:pPr>
    </w:lvl>
    <w:lvl w:ilvl="6" w:tplc="0C0A000F" w:tentative="1">
      <w:start w:val="1"/>
      <w:numFmt w:val="decimal"/>
      <w:lvlText w:val="%7."/>
      <w:lvlJc w:val="left"/>
      <w:pPr>
        <w:ind w:left="4709" w:hanging="360"/>
      </w:pPr>
    </w:lvl>
    <w:lvl w:ilvl="7" w:tplc="0C0A0019" w:tentative="1">
      <w:start w:val="1"/>
      <w:numFmt w:val="lowerLetter"/>
      <w:lvlText w:val="%8."/>
      <w:lvlJc w:val="left"/>
      <w:pPr>
        <w:ind w:left="5429" w:hanging="360"/>
      </w:pPr>
    </w:lvl>
    <w:lvl w:ilvl="8" w:tplc="0C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CD11A1A"/>
    <w:multiLevelType w:val="hybridMultilevel"/>
    <w:tmpl w:val="4A7AA8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06ED4"/>
    <w:multiLevelType w:val="hybridMultilevel"/>
    <w:tmpl w:val="2FD0C14C"/>
    <w:lvl w:ilvl="0" w:tplc="0C0A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32145ACF"/>
    <w:multiLevelType w:val="hybridMultilevel"/>
    <w:tmpl w:val="F4BC5054"/>
    <w:lvl w:ilvl="0" w:tplc="1D14E5D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9" w:hanging="360"/>
      </w:pPr>
    </w:lvl>
    <w:lvl w:ilvl="2" w:tplc="0C0A001B" w:tentative="1">
      <w:start w:val="1"/>
      <w:numFmt w:val="lowerRoman"/>
      <w:lvlText w:val="%3."/>
      <w:lvlJc w:val="right"/>
      <w:pPr>
        <w:ind w:left="1829" w:hanging="180"/>
      </w:pPr>
    </w:lvl>
    <w:lvl w:ilvl="3" w:tplc="0C0A000F" w:tentative="1">
      <w:start w:val="1"/>
      <w:numFmt w:val="decimal"/>
      <w:lvlText w:val="%4."/>
      <w:lvlJc w:val="left"/>
      <w:pPr>
        <w:ind w:left="2549" w:hanging="360"/>
      </w:pPr>
    </w:lvl>
    <w:lvl w:ilvl="4" w:tplc="0C0A0019" w:tentative="1">
      <w:start w:val="1"/>
      <w:numFmt w:val="lowerLetter"/>
      <w:lvlText w:val="%5."/>
      <w:lvlJc w:val="left"/>
      <w:pPr>
        <w:ind w:left="3269" w:hanging="360"/>
      </w:pPr>
    </w:lvl>
    <w:lvl w:ilvl="5" w:tplc="0C0A001B" w:tentative="1">
      <w:start w:val="1"/>
      <w:numFmt w:val="lowerRoman"/>
      <w:lvlText w:val="%6."/>
      <w:lvlJc w:val="right"/>
      <w:pPr>
        <w:ind w:left="3989" w:hanging="180"/>
      </w:pPr>
    </w:lvl>
    <w:lvl w:ilvl="6" w:tplc="0C0A000F" w:tentative="1">
      <w:start w:val="1"/>
      <w:numFmt w:val="decimal"/>
      <w:lvlText w:val="%7."/>
      <w:lvlJc w:val="left"/>
      <w:pPr>
        <w:ind w:left="4709" w:hanging="360"/>
      </w:pPr>
    </w:lvl>
    <w:lvl w:ilvl="7" w:tplc="0C0A0019" w:tentative="1">
      <w:start w:val="1"/>
      <w:numFmt w:val="lowerLetter"/>
      <w:lvlText w:val="%8."/>
      <w:lvlJc w:val="left"/>
      <w:pPr>
        <w:ind w:left="5429" w:hanging="360"/>
      </w:pPr>
    </w:lvl>
    <w:lvl w:ilvl="8" w:tplc="0C0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EBE3C3C"/>
    <w:multiLevelType w:val="hybridMultilevel"/>
    <w:tmpl w:val="3368A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2574C"/>
    <w:multiLevelType w:val="hybridMultilevel"/>
    <w:tmpl w:val="969A2106"/>
    <w:lvl w:ilvl="0" w:tplc="CB30AE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C0292"/>
    <w:multiLevelType w:val="hybridMultilevel"/>
    <w:tmpl w:val="F9D642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35CC0"/>
    <w:multiLevelType w:val="hybridMultilevel"/>
    <w:tmpl w:val="A2E81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D4370"/>
    <w:multiLevelType w:val="hybridMultilevel"/>
    <w:tmpl w:val="F5B6FB2C"/>
    <w:lvl w:ilvl="0" w:tplc="CB30AE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567D6"/>
    <w:multiLevelType w:val="multilevel"/>
    <w:tmpl w:val="B9742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B150215"/>
    <w:multiLevelType w:val="hybridMultilevel"/>
    <w:tmpl w:val="3D902124"/>
    <w:lvl w:ilvl="0" w:tplc="0C0A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671E494A"/>
    <w:multiLevelType w:val="hybridMultilevel"/>
    <w:tmpl w:val="E5965E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A7F9A"/>
    <w:multiLevelType w:val="hybridMultilevel"/>
    <w:tmpl w:val="26AE4F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61044"/>
    <w:multiLevelType w:val="hybridMultilevel"/>
    <w:tmpl w:val="7F8C8BCC"/>
    <w:lvl w:ilvl="0" w:tplc="B6BE434A">
      <w:numFmt w:val="bullet"/>
      <w:lvlText w:val=""/>
      <w:lvlJc w:val="left"/>
      <w:pPr>
        <w:ind w:left="870" w:hanging="50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8AEF238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0B287D70">
      <w:numFmt w:val="bullet"/>
      <w:lvlText w:val="•"/>
      <w:lvlJc w:val="left"/>
      <w:pPr>
        <w:ind w:left="2373" w:hanging="360"/>
      </w:pPr>
      <w:rPr>
        <w:rFonts w:hint="default"/>
        <w:lang w:val="es-ES" w:eastAsia="es-ES" w:bidi="es-ES"/>
      </w:rPr>
    </w:lvl>
    <w:lvl w:ilvl="3" w:tplc="BD5E5212">
      <w:numFmt w:val="bullet"/>
      <w:lvlText w:val="•"/>
      <w:lvlJc w:val="left"/>
      <w:pPr>
        <w:ind w:left="3119" w:hanging="360"/>
      </w:pPr>
      <w:rPr>
        <w:rFonts w:hint="default"/>
        <w:lang w:val="es-ES" w:eastAsia="es-ES" w:bidi="es-ES"/>
      </w:rPr>
    </w:lvl>
    <w:lvl w:ilvl="4" w:tplc="E070E782">
      <w:numFmt w:val="bullet"/>
      <w:lvlText w:val="•"/>
      <w:lvlJc w:val="left"/>
      <w:pPr>
        <w:ind w:left="3866" w:hanging="360"/>
      </w:pPr>
      <w:rPr>
        <w:rFonts w:hint="default"/>
        <w:lang w:val="es-ES" w:eastAsia="es-ES" w:bidi="es-ES"/>
      </w:rPr>
    </w:lvl>
    <w:lvl w:ilvl="5" w:tplc="F2D691A8">
      <w:numFmt w:val="bullet"/>
      <w:lvlText w:val="•"/>
      <w:lvlJc w:val="left"/>
      <w:pPr>
        <w:ind w:left="4613" w:hanging="360"/>
      </w:pPr>
      <w:rPr>
        <w:rFonts w:hint="default"/>
        <w:lang w:val="es-ES" w:eastAsia="es-ES" w:bidi="es-ES"/>
      </w:rPr>
    </w:lvl>
    <w:lvl w:ilvl="6" w:tplc="841807B6">
      <w:numFmt w:val="bullet"/>
      <w:lvlText w:val="•"/>
      <w:lvlJc w:val="left"/>
      <w:pPr>
        <w:ind w:left="5359" w:hanging="360"/>
      </w:pPr>
      <w:rPr>
        <w:rFonts w:hint="default"/>
        <w:lang w:val="es-ES" w:eastAsia="es-ES" w:bidi="es-ES"/>
      </w:rPr>
    </w:lvl>
    <w:lvl w:ilvl="7" w:tplc="1004AFE8">
      <w:numFmt w:val="bullet"/>
      <w:lvlText w:val="•"/>
      <w:lvlJc w:val="left"/>
      <w:pPr>
        <w:ind w:left="6106" w:hanging="360"/>
      </w:pPr>
      <w:rPr>
        <w:rFonts w:hint="default"/>
        <w:lang w:val="es-ES" w:eastAsia="es-ES" w:bidi="es-ES"/>
      </w:rPr>
    </w:lvl>
    <w:lvl w:ilvl="8" w:tplc="02502E50">
      <w:numFmt w:val="bullet"/>
      <w:lvlText w:val="•"/>
      <w:lvlJc w:val="left"/>
      <w:pPr>
        <w:ind w:left="6853" w:hanging="360"/>
      </w:pPr>
      <w:rPr>
        <w:rFonts w:hint="default"/>
        <w:lang w:val="es-ES" w:eastAsia="es-ES" w:bidi="es-ES"/>
      </w:rPr>
    </w:lvl>
  </w:abstractNum>
  <w:abstractNum w:abstractNumId="19" w15:restartNumberingAfterBreak="0">
    <w:nsid w:val="794B7FB1"/>
    <w:multiLevelType w:val="hybridMultilevel"/>
    <w:tmpl w:val="DF80E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61581">
    <w:abstractNumId w:val="18"/>
  </w:num>
  <w:num w:numId="2" w16cid:durableId="1281304529">
    <w:abstractNumId w:val="7"/>
  </w:num>
  <w:num w:numId="3" w16cid:durableId="399639799">
    <w:abstractNumId w:val="4"/>
  </w:num>
  <w:num w:numId="4" w16cid:durableId="747728080">
    <w:abstractNumId w:val="0"/>
  </w:num>
  <w:num w:numId="5" w16cid:durableId="405685349">
    <w:abstractNumId w:val="1"/>
  </w:num>
  <w:num w:numId="6" w16cid:durableId="277025951">
    <w:abstractNumId w:val="12"/>
  </w:num>
  <w:num w:numId="7" w16cid:durableId="2124035671">
    <w:abstractNumId w:val="17"/>
  </w:num>
  <w:num w:numId="8" w16cid:durableId="1477602432">
    <w:abstractNumId w:val="11"/>
  </w:num>
  <w:num w:numId="9" w16cid:durableId="1267813085">
    <w:abstractNumId w:val="10"/>
  </w:num>
  <w:num w:numId="10" w16cid:durableId="1394082570">
    <w:abstractNumId w:val="15"/>
  </w:num>
  <w:num w:numId="11" w16cid:durableId="1604343282">
    <w:abstractNumId w:val="16"/>
  </w:num>
  <w:num w:numId="12" w16cid:durableId="998458319">
    <w:abstractNumId w:val="13"/>
  </w:num>
  <w:num w:numId="13" w16cid:durableId="1502355791">
    <w:abstractNumId w:val="9"/>
  </w:num>
  <w:num w:numId="14" w16cid:durableId="1626157412">
    <w:abstractNumId w:val="3"/>
  </w:num>
  <w:num w:numId="15" w16cid:durableId="816803179">
    <w:abstractNumId w:val="14"/>
  </w:num>
  <w:num w:numId="16" w16cid:durableId="28385258">
    <w:abstractNumId w:val="8"/>
  </w:num>
  <w:num w:numId="17" w16cid:durableId="814836215">
    <w:abstractNumId w:val="19"/>
  </w:num>
  <w:num w:numId="18" w16cid:durableId="116071067">
    <w:abstractNumId w:val="6"/>
  </w:num>
  <w:num w:numId="19" w16cid:durableId="838545120">
    <w:abstractNumId w:val="2"/>
  </w:num>
  <w:num w:numId="20" w16cid:durableId="1482700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ED"/>
    <w:rsid w:val="000253BD"/>
    <w:rsid w:val="0009340C"/>
    <w:rsid w:val="000B2738"/>
    <w:rsid w:val="000F536D"/>
    <w:rsid w:val="00167EDD"/>
    <w:rsid w:val="00170B27"/>
    <w:rsid w:val="001903E6"/>
    <w:rsid w:val="001A3FED"/>
    <w:rsid w:val="001D2140"/>
    <w:rsid w:val="002349B6"/>
    <w:rsid w:val="00275429"/>
    <w:rsid w:val="00277F3F"/>
    <w:rsid w:val="002925CA"/>
    <w:rsid w:val="002B1F2E"/>
    <w:rsid w:val="002D03AF"/>
    <w:rsid w:val="002D54CF"/>
    <w:rsid w:val="002F17A1"/>
    <w:rsid w:val="0030299E"/>
    <w:rsid w:val="00317D6E"/>
    <w:rsid w:val="00325F22"/>
    <w:rsid w:val="00326DC2"/>
    <w:rsid w:val="00382807"/>
    <w:rsid w:val="00390E76"/>
    <w:rsid w:val="003A7A0C"/>
    <w:rsid w:val="003E4648"/>
    <w:rsid w:val="004172B4"/>
    <w:rsid w:val="004225B1"/>
    <w:rsid w:val="00423D80"/>
    <w:rsid w:val="004D6C60"/>
    <w:rsid w:val="00513FE7"/>
    <w:rsid w:val="00521DC7"/>
    <w:rsid w:val="00522576"/>
    <w:rsid w:val="00527393"/>
    <w:rsid w:val="005841DC"/>
    <w:rsid w:val="00591EE7"/>
    <w:rsid w:val="005C6581"/>
    <w:rsid w:val="005E45C8"/>
    <w:rsid w:val="0061539E"/>
    <w:rsid w:val="00636ABB"/>
    <w:rsid w:val="006A2DCA"/>
    <w:rsid w:val="006A5035"/>
    <w:rsid w:val="006E62E8"/>
    <w:rsid w:val="00727724"/>
    <w:rsid w:val="00760B31"/>
    <w:rsid w:val="00762970"/>
    <w:rsid w:val="007634EF"/>
    <w:rsid w:val="0077718D"/>
    <w:rsid w:val="00793237"/>
    <w:rsid w:val="007C6378"/>
    <w:rsid w:val="007C66A8"/>
    <w:rsid w:val="007F3994"/>
    <w:rsid w:val="008007C3"/>
    <w:rsid w:val="008024F0"/>
    <w:rsid w:val="0087605C"/>
    <w:rsid w:val="009020A3"/>
    <w:rsid w:val="00902465"/>
    <w:rsid w:val="009159F6"/>
    <w:rsid w:val="00947D63"/>
    <w:rsid w:val="00A063A2"/>
    <w:rsid w:val="00A25C6D"/>
    <w:rsid w:val="00A62287"/>
    <w:rsid w:val="00A71248"/>
    <w:rsid w:val="00AC4DBA"/>
    <w:rsid w:val="00AF6838"/>
    <w:rsid w:val="00B01AF6"/>
    <w:rsid w:val="00B05E90"/>
    <w:rsid w:val="00B10EE7"/>
    <w:rsid w:val="00B51BD0"/>
    <w:rsid w:val="00B91E6B"/>
    <w:rsid w:val="00BC5A61"/>
    <w:rsid w:val="00BE6C07"/>
    <w:rsid w:val="00BF0FC3"/>
    <w:rsid w:val="00C355D9"/>
    <w:rsid w:val="00C647DE"/>
    <w:rsid w:val="00C91110"/>
    <w:rsid w:val="00CB34CC"/>
    <w:rsid w:val="00CF4E6D"/>
    <w:rsid w:val="00D11AA3"/>
    <w:rsid w:val="00DE3130"/>
    <w:rsid w:val="00E67622"/>
    <w:rsid w:val="00F25726"/>
    <w:rsid w:val="00F2791D"/>
    <w:rsid w:val="00F30669"/>
    <w:rsid w:val="00F40BB0"/>
    <w:rsid w:val="00F84E72"/>
    <w:rsid w:val="00F9290F"/>
    <w:rsid w:val="00FA0ADF"/>
    <w:rsid w:val="00FA4893"/>
    <w:rsid w:val="00FD6756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D4D1C"/>
  <w15:docId w15:val="{3D6266E2-347C-4F53-BE83-257C0CDB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3F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s-ES" w:bidi="es-ES"/>
    </w:rPr>
  </w:style>
  <w:style w:type="paragraph" w:styleId="Ttulo3">
    <w:name w:val="heading 3"/>
    <w:basedOn w:val="Normal"/>
    <w:link w:val="Ttulo3Car"/>
    <w:uiPriority w:val="1"/>
    <w:qFormat/>
    <w:rsid w:val="001A3FED"/>
    <w:pPr>
      <w:spacing w:before="95"/>
      <w:ind w:left="211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F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3FED"/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1"/>
    <w:rsid w:val="001A3FED"/>
    <w:rPr>
      <w:rFonts w:ascii="Arial" w:eastAsia="Arial" w:hAnsi="Arial" w:cs="Arial"/>
      <w:b/>
      <w:bCs/>
      <w:sz w:val="21"/>
      <w:szCs w:val="21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1A3FE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3FED"/>
    <w:rPr>
      <w:rFonts w:ascii="Times New Roman" w:eastAsia="Times New Roman" w:hAnsi="Times New Roman" w:cs="Times New Roman"/>
      <w:sz w:val="20"/>
      <w:szCs w:val="20"/>
      <w:lang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A3F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FED"/>
    <w:rPr>
      <w:rFonts w:ascii="Times New Roman" w:eastAsia="Times New Roman" w:hAnsi="Times New Roman" w:cs="Times New Roman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A3F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FED"/>
    <w:rPr>
      <w:rFonts w:ascii="Times New Roman" w:eastAsia="Times New Roman" w:hAnsi="Times New Roman" w:cs="Times New Roman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F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FED"/>
    <w:rPr>
      <w:rFonts w:ascii="Segoe UI" w:eastAsia="Times New Roman" w:hAnsi="Segoe UI" w:cs="Segoe UI"/>
      <w:sz w:val="18"/>
      <w:szCs w:val="18"/>
      <w:lang w:eastAsia="es-ES" w:bidi="es-ES"/>
    </w:rPr>
  </w:style>
  <w:style w:type="table" w:styleId="Tablaconcuadrcula">
    <w:name w:val="Table Grid"/>
    <w:basedOn w:val="Tablanormal"/>
    <w:uiPriority w:val="39"/>
    <w:rsid w:val="0032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3F2F-9C5D-4F36-B4ED-5EAC165D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JCCM</dc:creator>
  <cp:lastModifiedBy>Ayuntamiento Calera</cp:lastModifiedBy>
  <cp:revision>2</cp:revision>
  <cp:lastPrinted>2021-11-09T09:56:00Z</cp:lastPrinted>
  <dcterms:created xsi:type="dcterms:W3CDTF">2025-04-07T08:46:00Z</dcterms:created>
  <dcterms:modified xsi:type="dcterms:W3CDTF">2025-04-07T08:46:00Z</dcterms:modified>
</cp:coreProperties>
</file>